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Pr="00E952AA" w:rsidRDefault="00E952AA" w:rsidP="00E952AA">
      <w:pPr>
        <w:spacing w:after="0" w:line="360" w:lineRule="auto"/>
        <w:ind w:firstLine="708"/>
        <w:jc w:val="center"/>
        <w:rPr>
          <w:rFonts w:ascii="Times New Roman" w:hAnsi="Times New Roman" w:cs="Times New Roman"/>
          <w:b/>
          <w:sz w:val="40"/>
          <w:szCs w:val="40"/>
        </w:rPr>
      </w:pPr>
      <w:r w:rsidRPr="00E952AA">
        <w:rPr>
          <w:rFonts w:ascii="Times New Roman" w:hAnsi="Times New Roman" w:cs="Times New Roman"/>
          <w:b/>
          <w:sz w:val="40"/>
          <w:szCs w:val="40"/>
        </w:rPr>
        <w:t>МЕТОДИЧЕСКИЕ УКАЗАНИЯ</w:t>
      </w:r>
    </w:p>
    <w:p w:rsidR="00E952AA" w:rsidRPr="00E952AA" w:rsidRDefault="00E952AA" w:rsidP="00E952AA">
      <w:pPr>
        <w:spacing w:after="0" w:line="360" w:lineRule="auto"/>
        <w:ind w:firstLine="708"/>
        <w:jc w:val="center"/>
        <w:rPr>
          <w:rFonts w:ascii="Times New Roman" w:hAnsi="Times New Roman" w:cs="Times New Roman"/>
          <w:b/>
          <w:sz w:val="28"/>
          <w:szCs w:val="28"/>
        </w:rPr>
      </w:pPr>
      <w:r w:rsidRPr="00E952AA">
        <w:rPr>
          <w:rFonts w:ascii="Times New Roman" w:hAnsi="Times New Roman" w:cs="Times New Roman"/>
          <w:b/>
          <w:sz w:val="28"/>
          <w:szCs w:val="28"/>
        </w:rPr>
        <w:t>по дисциплине «Кадровая политика в органах государственного управления»</w:t>
      </w:r>
    </w:p>
    <w:p w:rsidR="00E952AA" w:rsidRPr="00E952AA" w:rsidRDefault="00E952AA" w:rsidP="00E952AA">
      <w:pPr>
        <w:spacing w:after="0" w:line="360" w:lineRule="auto"/>
        <w:ind w:firstLine="708"/>
        <w:jc w:val="center"/>
        <w:rPr>
          <w:rFonts w:ascii="Times New Roman" w:hAnsi="Times New Roman" w:cs="Times New Roman"/>
          <w:b/>
          <w:sz w:val="28"/>
          <w:szCs w:val="28"/>
        </w:rPr>
      </w:pPr>
      <w:r w:rsidRPr="00E952AA">
        <w:rPr>
          <w:rFonts w:ascii="Times New Roman" w:hAnsi="Times New Roman" w:cs="Times New Roman"/>
          <w:b/>
          <w:sz w:val="28"/>
          <w:szCs w:val="28"/>
        </w:rPr>
        <w:t>для выполнения курсовой работы магистрантами</w:t>
      </w:r>
    </w:p>
    <w:p w:rsidR="00E952AA" w:rsidRPr="00E952AA" w:rsidRDefault="00E952AA" w:rsidP="00E952AA">
      <w:pPr>
        <w:spacing w:after="0" w:line="360" w:lineRule="auto"/>
        <w:ind w:firstLine="708"/>
        <w:jc w:val="center"/>
        <w:rPr>
          <w:rFonts w:ascii="Times New Roman" w:hAnsi="Times New Roman" w:cs="Times New Roman"/>
          <w:b/>
          <w:sz w:val="28"/>
          <w:szCs w:val="28"/>
        </w:rPr>
      </w:pPr>
      <w:r w:rsidRPr="00E952AA">
        <w:rPr>
          <w:rFonts w:ascii="Times New Roman" w:hAnsi="Times New Roman" w:cs="Times New Roman"/>
          <w:b/>
          <w:sz w:val="28"/>
          <w:szCs w:val="28"/>
        </w:rPr>
        <w:t>направления подготовки 38.04.04 «Государственное и муниципальное управление»</w:t>
      </w:r>
    </w:p>
    <w:p w:rsidR="00E952AA" w:rsidRDefault="00E952AA" w:rsidP="00E952AA">
      <w:pPr>
        <w:spacing w:after="0" w:line="360" w:lineRule="auto"/>
        <w:ind w:firstLine="708"/>
        <w:jc w:val="center"/>
        <w:rPr>
          <w:rFonts w:ascii="Times New Roman" w:hAnsi="Times New Roman" w:cs="Times New Roman"/>
          <w:sz w:val="28"/>
          <w:szCs w:val="28"/>
        </w:rPr>
      </w:pPr>
    </w:p>
    <w:p w:rsidR="00E952AA" w:rsidRDefault="00E952AA" w:rsidP="00E952AA">
      <w:pPr>
        <w:spacing w:after="0" w:line="360" w:lineRule="auto"/>
        <w:ind w:firstLine="708"/>
        <w:jc w:val="center"/>
        <w:rPr>
          <w:rFonts w:ascii="Times New Roman" w:hAnsi="Times New Roman" w:cs="Times New Roman"/>
          <w:sz w:val="28"/>
          <w:szCs w:val="28"/>
        </w:rPr>
      </w:pPr>
    </w:p>
    <w:p w:rsidR="00E952AA" w:rsidRDefault="00E952AA" w:rsidP="00E952AA">
      <w:pPr>
        <w:spacing w:after="0" w:line="360" w:lineRule="auto"/>
        <w:ind w:firstLine="708"/>
        <w:jc w:val="center"/>
        <w:rPr>
          <w:rFonts w:ascii="Times New Roman" w:hAnsi="Times New Roman" w:cs="Times New Roman"/>
          <w:sz w:val="28"/>
          <w:szCs w:val="28"/>
        </w:rPr>
      </w:pPr>
    </w:p>
    <w:p w:rsidR="00E952AA" w:rsidRDefault="00E952AA" w:rsidP="00E952AA">
      <w:pPr>
        <w:spacing w:after="0" w:line="360" w:lineRule="auto"/>
        <w:ind w:firstLine="708"/>
        <w:jc w:val="center"/>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ind w:firstLine="708"/>
        <w:jc w:val="both"/>
        <w:rPr>
          <w:rFonts w:ascii="Times New Roman" w:hAnsi="Times New Roman" w:cs="Times New Roman"/>
          <w:sz w:val="28"/>
          <w:szCs w:val="28"/>
        </w:rPr>
      </w:pPr>
    </w:p>
    <w:p w:rsidR="00E952AA" w:rsidRDefault="00E952AA" w:rsidP="00E952AA">
      <w:pPr>
        <w:spacing w:after="0" w:line="360" w:lineRule="auto"/>
        <w:jc w:val="both"/>
        <w:rPr>
          <w:rFonts w:ascii="Times New Roman" w:hAnsi="Times New Roman" w:cs="Times New Roman"/>
          <w:sz w:val="28"/>
          <w:szCs w:val="28"/>
        </w:rPr>
      </w:pPr>
      <w:bookmarkStart w:id="0" w:name="_GoBack"/>
      <w:bookmarkEnd w:id="0"/>
    </w:p>
    <w:p w:rsidR="00505D4C" w:rsidRPr="00E952AA" w:rsidRDefault="00505D4C"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lastRenderedPageBreak/>
        <w:t xml:space="preserve">Курсовая работа является важным </w:t>
      </w:r>
      <w:r w:rsidRPr="00E952AA">
        <w:rPr>
          <w:rFonts w:ascii="Times New Roman" w:hAnsi="Times New Roman" w:cs="Times New Roman"/>
          <w:sz w:val="28"/>
          <w:szCs w:val="28"/>
        </w:rPr>
        <w:t>этапом в изучении дисциплины «Кадровая политика в органах государственного управления</w:t>
      </w:r>
      <w:r w:rsidRPr="00E952AA">
        <w:rPr>
          <w:rFonts w:ascii="Times New Roman" w:hAnsi="Times New Roman" w:cs="Times New Roman"/>
          <w:sz w:val="28"/>
          <w:szCs w:val="28"/>
        </w:rPr>
        <w:t>» и представляет собой самостоятельную учебно</w:t>
      </w:r>
      <w:r w:rsidRPr="00E952AA">
        <w:rPr>
          <w:rFonts w:ascii="Times New Roman" w:hAnsi="Times New Roman" w:cs="Times New Roman"/>
          <w:sz w:val="28"/>
          <w:szCs w:val="28"/>
        </w:rPr>
        <w:t>-</w:t>
      </w:r>
      <w:r w:rsidRPr="00E952AA">
        <w:rPr>
          <w:rFonts w:ascii="Times New Roman" w:hAnsi="Times New Roman" w:cs="Times New Roman"/>
          <w:sz w:val="28"/>
          <w:szCs w:val="28"/>
        </w:rPr>
        <w:t>исследовательскую работу и предполагает углубленное изучение студентами отдельных аспектов управления человеческими ресурсами. Курсовая работа обеспечивает закрепление знаний, полученных студентами на занятиях по дисциплине</w:t>
      </w:r>
      <w:r w:rsidRPr="00E952AA">
        <w:rPr>
          <w:rFonts w:ascii="Times New Roman" w:hAnsi="Times New Roman" w:cs="Times New Roman"/>
          <w:sz w:val="28"/>
          <w:szCs w:val="28"/>
        </w:rPr>
        <w:t xml:space="preserve"> </w:t>
      </w:r>
      <w:r w:rsidRPr="00E952AA">
        <w:rPr>
          <w:rFonts w:ascii="Times New Roman" w:hAnsi="Times New Roman" w:cs="Times New Roman"/>
          <w:sz w:val="28"/>
          <w:szCs w:val="28"/>
        </w:rPr>
        <w:t xml:space="preserve">«Кадровая политика в органах государственного управления». Основной целью выполнения курсовой работы является развитие навыков теоретических исследований, обобщение и оценка их результатов. </w:t>
      </w:r>
      <w:proofErr w:type="gramStart"/>
      <w:r w:rsidRPr="00E952AA">
        <w:rPr>
          <w:rFonts w:ascii="Times New Roman" w:hAnsi="Times New Roman" w:cs="Times New Roman"/>
          <w:sz w:val="28"/>
          <w:szCs w:val="28"/>
        </w:rPr>
        <w:t>Основные задачи курсовой работы состоят в следующем: - углубить и закрепить знания по дисциплине</w:t>
      </w:r>
      <w:r w:rsidRPr="00E952AA">
        <w:rPr>
          <w:rFonts w:ascii="Times New Roman" w:hAnsi="Times New Roman" w:cs="Times New Roman"/>
          <w:sz w:val="28"/>
          <w:szCs w:val="28"/>
        </w:rPr>
        <w:t xml:space="preserve"> </w:t>
      </w:r>
      <w:r w:rsidRPr="00E952AA">
        <w:rPr>
          <w:rFonts w:ascii="Times New Roman" w:hAnsi="Times New Roman" w:cs="Times New Roman"/>
          <w:sz w:val="28"/>
          <w:szCs w:val="28"/>
        </w:rPr>
        <w:t>«Кадровая политика в органах государственного управления»;</w:t>
      </w:r>
      <w:proofErr w:type="gramEnd"/>
    </w:p>
    <w:p w:rsidR="00505D4C" w:rsidRPr="00E952AA" w:rsidRDefault="00505D4C"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 развить навыки самостоятельной работы с научной и справочной литературой, нормативными документами, материалами, опубликованными в периодической печати;</w:t>
      </w:r>
    </w:p>
    <w:p w:rsidR="00505D4C" w:rsidRPr="00E952AA" w:rsidRDefault="00505D4C"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 приобрести опыт их творческого использования при решении проблем в сфере управления человеческими ресурсами; </w:t>
      </w:r>
    </w:p>
    <w:p w:rsidR="00505D4C" w:rsidRPr="00E952AA" w:rsidRDefault="00505D4C"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развить умение связывать теоретические положения с условиями современной практики управления; </w:t>
      </w:r>
    </w:p>
    <w:p w:rsidR="00505D4C" w:rsidRPr="00E952AA" w:rsidRDefault="00505D4C"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расширить представление о современных проблемах управления, путях и подходах к их решению в условиях рыночной экономики; </w:t>
      </w:r>
    </w:p>
    <w:p w:rsidR="00505D4C" w:rsidRPr="00E952AA" w:rsidRDefault="00505D4C"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приобрести навыки самостоятельного анализа проблем теории управления, выбора и обоснования принимаемых решений.</w:t>
      </w:r>
    </w:p>
    <w:p w:rsidR="00505D4C" w:rsidRPr="00E952AA" w:rsidRDefault="00505D4C"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Курсовая работа – это вид самостоятельной работы студента. Он должен иметь</w:t>
      </w:r>
      <w:r w:rsidRPr="00E952AA">
        <w:rPr>
          <w:rFonts w:ascii="Times New Roman" w:hAnsi="Times New Roman" w:cs="Times New Roman"/>
          <w:sz w:val="28"/>
          <w:szCs w:val="28"/>
        </w:rPr>
        <w:t xml:space="preserve"> </w:t>
      </w:r>
      <w:r w:rsidRPr="00E952AA">
        <w:rPr>
          <w:rFonts w:ascii="Times New Roman" w:hAnsi="Times New Roman" w:cs="Times New Roman"/>
          <w:sz w:val="28"/>
          <w:szCs w:val="28"/>
        </w:rPr>
        <w:t xml:space="preserve">теоретическую и практическую направленность. </w:t>
      </w:r>
      <w:r w:rsidRPr="00E952AA">
        <w:rPr>
          <w:rFonts w:ascii="Times New Roman" w:hAnsi="Times New Roman" w:cs="Times New Roman"/>
          <w:sz w:val="28"/>
          <w:szCs w:val="28"/>
        </w:rPr>
        <w:t xml:space="preserve">Тема курсовой работы выбирается </w:t>
      </w:r>
      <w:r w:rsidRPr="00E952AA">
        <w:rPr>
          <w:rFonts w:ascii="Times New Roman" w:hAnsi="Times New Roman" w:cs="Times New Roman"/>
          <w:sz w:val="28"/>
          <w:szCs w:val="28"/>
        </w:rPr>
        <w:t xml:space="preserve">студентом из числа </w:t>
      </w:r>
      <w:proofErr w:type="gramStart"/>
      <w:r w:rsidRPr="00E952AA">
        <w:rPr>
          <w:rFonts w:ascii="Times New Roman" w:hAnsi="Times New Roman" w:cs="Times New Roman"/>
          <w:sz w:val="28"/>
          <w:szCs w:val="28"/>
        </w:rPr>
        <w:t>рекомендованных</w:t>
      </w:r>
      <w:proofErr w:type="gramEnd"/>
      <w:r w:rsidRPr="00E952AA">
        <w:rPr>
          <w:rFonts w:ascii="Times New Roman" w:hAnsi="Times New Roman" w:cs="Times New Roman"/>
          <w:sz w:val="28"/>
          <w:szCs w:val="28"/>
        </w:rPr>
        <w:t xml:space="preserve"> настоящими ме</w:t>
      </w:r>
      <w:r w:rsidRPr="00E952AA">
        <w:rPr>
          <w:rFonts w:ascii="Times New Roman" w:hAnsi="Times New Roman" w:cs="Times New Roman"/>
          <w:sz w:val="28"/>
          <w:szCs w:val="28"/>
        </w:rPr>
        <w:t xml:space="preserve">тодическими указаниями. Студент </w:t>
      </w:r>
      <w:r w:rsidRPr="00E952AA">
        <w:rPr>
          <w:rFonts w:ascii="Times New Roman" w:hAnsi="Times New Roman" w:cs="Times New Roman"/>
          <w:sz w:val="28"/>
          <w:szCs w:val="28"/>
        </w:rPr>
        <w:t>самостоятельно может предложить другую тему ку</w:t>
      </w:r>
      <w:r w:rsidRPr="00E952AA">
        <w:rPr>
          <w:rFonts w:ascii="Times New Roman" w:hAnsi="Times New Roman" w:cs="Times New Roman"/>
          <w:sz w:val="28"/>
          <w:szCs w:val="28"/>
        </w:rPr>
        <w:t xml:space="preserve">рсовой работы, либо изменить ее </w:t>
      </w:r>
      <w:r w:rsidRPr="00E952AA">
        <w:rPr>
          <w:rFonts w:ascii="Times New Roman" w:hAnsi="Times New Roman" w:cs="Times New Roman"/>
          <w:sz w:val="28"/>
          <w:szCs w:val="28"/>
        </w:rPr>
        <w:t>формулировку или пункты плана по согласованию с преподавателем.</w:t>
      </w:r>
    </w:p>
    <w:p w:rsidR="00505D4C" w:rsidRPr="00E952AA" w:rsidRDefault="00505D4C"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Выбранная тема должна быть актуальна с научной точки зрения, носить</w:t>
      </w:r>
      <w:r w:rsidRPr="00E952AA">
        <w:rPr>
          <w:rFonts w:ascii="Times New Roman" w:hAnsi="Times New Roman" w:cs="Times New Roman"/>
          <w:sz w:val="28"/>
          <w:szCs w:val="28"/>
        </w:rPr>
        <w:t xml:space="preserve"> </w:t>
      </w:r>
      <w:r w:rsidRPr="00E952AA">
        <w:rPr>
          <w:rFonts w:ascii="Times New Roman" w:hAnsi="Times New Roman" w:cs="Times New Roman"/>
          <w:sz w:val="28"/>
          <w:szCs w:val="28"/>
        </w:rPr>
        <w:t>комплексный характер и соответствовать требования</w:t>
      </w:r>
      <w:r w:rsidRPr="00E952AA">
        <w:rPr>
          <w:rFonts w:ascii="Times New Roman" w:hAnsi="Times New Roman" w:cs="Times New Roman"/>
          <w:sz w:val="28"/>
          <w:szCs w:val="28"/>
        </w:rPr>
        <w:t xml:space="preserve">м и задачам </w:t>
      </w:r>
      <w:r w:rsidRPr="00E952AA">
        <w:rPr>
          <w:rFonts w:ascii="Times New Roman" w:hAnsi="Times New Roman" w:cs="Times New Roman"/>
          <w:sz w:val="28"/>
          <w:szCs w:val="28"/>
        </w:rPr>
        <w:lastRenderedPageBreak/>
        <w:t xml:space="preserve">изучения дисциплины </w:t>
      </w:r>
      <w:r w:rsidRPr="00E952AA">
        <w:rPr>
          <w:rFonts w:ascii="Times New Roman" w:hAnsi="Times New Roman" w:cs="Times New Roman"/>
          <w:sz w:val="28"/>
          <w:szCs w:val="28"/>
        </w:rPr>
        <w:t>«</w:t>
      </w:r>
      <w:r w:rsidRPr="00E952AA">
        <w:rPr>
          <w:rFonts w:ascii="Times New Roman" w:hAnsi="Times New Roman" w:cs="Times New Roman"/>
          <w:sz w:val="28"/>
          <w:szCs w:val="28"/>
        </w:rPr>
        <w:t>Кадровая политика в органах государственного управления</w:t>
      </w:r>
      <w:r w:rsidRPr="00E952AA">
        <w:rPr>
          <w:rFonts w:ascii="Times New Roman" w:hAnsi="Times New Roman" w:cs="Times New Roman"/>
          <w:sz w:val="28"/>
          <w:szCs w:val="28"/>
        </w:rPr>
        <w:t>».</w:t>
      </w:r>
    </w:p>
    <w:p w:rsidR="00505D4C" w:rsidRPr="00E952AA" w:rsidRDefault="00505D4C" w:rsidP="00E952AA">
      <w:pPr>
        <w:spacing w:after="0" w:line="360" w:lineRule="auto"/>
        <w:jc w:val="both"/>
        <w:rPr>
          <w:rFonts w:ascii="Times New Roman" w:hAnsi="Times New Roman" w:cs="Times New Roman"/>
          <w:b/>
          <w:sz w:val="28"/>
          <w:szCs w:val="28"/>
        </w:rPr>
      </w:pPr>
      <w:r w:rsidRPr="00E952AA">
        <w:rPr>
          <w:rFonts w:ascii="Times New Roman" w:hAnsi="Times New Roman" w:cs="Times New Roman"/>
          <w:b/>
          <w:sz w:val="28"/>
          <w:szCs w:val="28"/>
        </w:rPr>
        <w:t>Примерная тематика:</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 xml:space="preserve">1. Государственная кадровая политика как система управления </w:t>
      </w:r>
      <w:proofErr w:type="gramStart"/>
      <w:r w:rsidRPr="00E952AA">
        <w:rPr>
          <w:rFonts w:ascii="Times New Roman" w:hAnsi="Times New Roman" w:cs="Times New Roman"/>
          <w:sz w:val="28"/>
          <w:szCs w:val="28"/>
        </w:rPr>
        <w:t>человеческими</w:t>
      </w:r>
      <w:proofErr w:type="gramEnd"/>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ресурсами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2. Методы исследования государственной кадровой политики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3. Приоритеты государственной кадровой политики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4. Механизм реализации государственной кадровой политики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5. Нормативно-правовое обеспечение государственной кадровой политики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6. Информационное обеспечение государственной кадровой политики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 xml:space="preserve">7. Особенности осуществления государственной кадровой политики в </w:t>
      </w:r>
      <w:proofErr w:type="gramStart"/>
      <w:r w:rsidRPr="00E952AA">
        <w:rPr>
          <w:rFonts w:ascii="Times New Roman" w:hAnsi="Times New Roman" w:cs="Times New Roman"/>
          <w:sz w:val="28"/>
          <w:szCs w:val="28"/>
        </w:rPr>
        <w:t>современных</w:t>
      </w:r>
      <w:proofErr w:type="gramEnd"/>
    </w:p>
    <w:p w:rsidR="00505D4C" w:rsidRPr="00E952AA" w:rsidRDefault="00505D4C" w:rsidP="00E952AA">
      <w:pPr>
        <w:spacing w:after="0" w:line="360" w:lineRule="auto"/>
        <w:jc w:val="both"/>
        <w:rPr>
          <w:rFonts w:ascii="Times New Roman" w:hAnsi="Times New Roman" w:cs="Times New Roman"/>
          <w:sz w:val="28"/>
          <w:szCs w:val="28"/>
        </w:rPr>
      </w:pPr>
      <w:proofErr w:type="gramStart"/>
      <w:r w:rsidRPr="00E952AA">
        <w:rPr>
          <w:rFonts w:ascii="Times New Roman" w:hAnsi="Times New Roman" w:cs="Times New Roman"/>
          <w:sz w:val="28"/>
          <w:szCs w:val="28"/>
        </w:rPr>
        <w:t>условиях</w:t>
      </w:r>
      <w:proofErr w:type="gramEnd"/>
      <w:r w:rsidRPr="00E952AA">
        <w:rPr>
          <w:rFonts w:ascii="Times New Roman" w:hAnsi="Times New Roman" w:cs="Times New Roman"/>
          <w:sz w:val="28"/>
          <w:szCs w:val="28"/>
        </w:rPr>
        <w:t xml:space="preserve"> Российской Федерации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 xml:space="preserve">8. Проблемы эффективности государственной кадровой политики на </w:t>
      </w:r>
      <w:proofErr w:type="gramStart"/>
      <w:r w:rsidRPr="00E952AA">
        <w:rPr>
          <w:rFonts w:ascii="Times New Roman" w:hAnsi="Times New Roman" w:cs="Times New Roman"/>
          <w:sz w:val="28"/>
          <w:szCs w:val="28"/>
        </w:rPr>
        <w:t>федеральном</w:t>
      </w:r>
      <w:proofErr w:type="gramEnd"/>
      <w:r w:rsidRPr="00E952AA">
        <w:rPr>
          <w:rFonts w:ascii="Times New Roman" w:hAnsi="Times New Roman" w:cs="Times New Roman"/>
          <w:sz w:val="28"/>
          <w:szCs w:val="28"/>
        </w:rPr>
        <w:t>,</w:t>
      </w:r>
    </w:p>
    <w:p w:rsidR="00505D4C" w:rsidRPr="00E952AA" w:rsidRDefault="00505D4C" w:rsidP="00E952AA">
      <w:pPr>
        <w:spacing w:after="0" w:line="360" w:lineRule="auto"/>
        <w:jc w:val="both"/>
        <w:rPr>
          <w:rFonts w:ascii="Times New Roman" w:hAnsi="Times New Roman" w:cs="Times New Roman"/>
          <w:sz w:val="28"/>
          <w:szCs w:val="28"/>
        </w:rPr>
      </w:pPr>
      <w:proofErr w:type="gramStart"/>
      <w:r w:rsidRPr="00E952AA">
        <w:rPr>
          <w:rFonts w:ascii="Times New Roman" w:hAnsi="Times New Roman" w:cs="Times New Roman"/>
          <w:sz w:val="28"/>
          <w:szCs w:val="28"/>
        </w:rPr>
        <w:t>региональном</w:t>
      </w:r>
      <w:proofErr w:type="gramEnd"/>
      <w:r w:rsidRPr="00E952AA">
        <w:rPr>
          <w:rFonts w:ascii="Times New Roman" w:hAnsi="Times New Roman" w:cs="Times New Roman"/>
          <w:sz w:val="28"/>
          <w:szCs w:val="28"/>
        </w:rPr>
        <w:t>, муниципальном уровнях</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9. Государственно-управленческая элита</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10. Зарубежный опыт формирования государственной кадровой политики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11. Зарубежный опыт реализации государственной кадровой политики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12. Кадровое обеспечение государственной гражданской службы</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13. Кадровое обеспечение муниципальной службы</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14. Кадровое обеспечение промышленности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15. Кадровое обеспечение агропромышленного комплекса</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16. Кадровое обеспечение строительства, транспорта и связи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17. Кадровое обеспечение торговли и сферы услуг</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18. Кадровое обеспечение армии, правоохранительных органов и органов</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государственной безопасности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19. Кадровое обеспечение военно-промышленного комплекса</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20. Кадровое обеспечение здравоохранения</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lastRenderedPageBreak/>
        <w:t>21. Кадровое обеспечение системы образования</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22. Кадровое обеспечение культуры и спорта</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23. Кадровое обеспечение муниципальной службы</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24. Состояние системы высшего профессионального образования</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25. Состояние системы среднего профессионального образования</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26. Состояние системы начального профессионального образования</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27. Состояние системы среднего общего образования</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28. Состояние системы дошкольного образования</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29. Состояние рынка труда, занятости и безработицы</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30. Функционирование рынка кадровой информации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31. Взаимозависимость кадровой политики и экономической независимости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страны</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32. Проблемы повышения квалификации и развития профессионализма кадров</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органов власти и управления</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33. Проблемы регулирования кадровых процессов</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34. Кадры в системе государственного управления (на примере ...)</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35. Направления повышения эффективности деятельности органов</w:t>
      </w:r>
      <w:r w:rsidR="00533595" w:rsidRPr="00E952AA">
        <w:rPr>
          <w:rFonts w:ascii="Times New Roman" w:hAnsi="Times New Roman" w:cs="Times New Roman"/>
          <w:sz w:val="28"/>
          <w:szCs w:val="28"/>
        </w:rPr>
        <w:t xml:space="preserve"> </w:t>
      </w:r>
      <w:r w:rsidRPr="00E952AA">
        <w:rPr>
          <w:rFonts w:ascii="Times New Roman" w:hAnsi="Times New Roman" w:cs="Times New Roman"/>
          <w:sz w:val="28"/>
          <w:szCs w:val="28"/>
        </w:rPr>
        <w:t>государственного управления (на примере...)</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 xml:space="preserve">36. Оценка кадрового потенциала органов </w:t>
      </w:r>
      <w:r w:rsidR="00533595" w:rsidRPr="00E952AA">
        <w:rPr>
          <w:rFonts w:ascii="Times New Roman" w:hAnsi="Times New Roman" w:cs="Times New Roman"/>
          <w:sz w:val="28"/>
          <w:szCs w:val="28"/>
        </w:rPr>
        <w:t xml:space="preserve">государственного управления (на </w:t>
      </w:r>
      <w:r w:rsidRPr="00E952AA">
        <w:rPr>
          <w:rFonts w:ascii="Times New Roman" w:hAnsi="Times New Roman" w:cs="Times New Roman"/>
          <w:sz w:val="28"/>
          <w:szCs w:val="28"/>
        </w:rPr>
        <w:t>примере...)</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37. Методы оценки эффективности управлен</w:t>
      </w:r>
      <w:r w:rsidR="00533595" w:rsidRPr="00E952AA">
        <w:rPr>
          <w:rFonts w:ascii="Times New Roman" w:hAnsi="Times New Roman" w:cs="Times New Roman"/>
          <w:sz w:val="28"/>
          <w:szCs w:val="28"/>
        </w:rPr>
        <w:t xml:space="preserve">ия кадровым потенциалом органов </w:t>
      </w:r>
      <w:r w:rsidRPr="00E952AA">
        <w:rPr>
          <w:rFonts w:ascii="Times New Roman" w:hAnsi="Times New Roman" w:cs="Times New Roman"/>
          <w:sz w:val="28"/>
          <w:szCs w:val="28"/>
        </w:rPr>
        <w:t>государственного управления (на примере...)</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38. Проблемы кадрового обеспечения органов государст</w:t>
      </w:r>
      <w:r w:rsidR="00533595" w:rsidRPr="00E952AA">
        <w:rPr>
          <w:rFonts w:ascii="Times New Roman" w:hAnsi="Times New Roman" w:cs="Times New Roman"/>
          <w:sz w:val="28"/>
          <w:szCs w:val="28"/>
        </w:rPr>
        <w:t xml:space="preserve">венного управления (на </w:t>
      </w:r>
      <w:r w:rsidRPr="00E952AA">
        <w:rPr>
          <w:rFonts w:ascii="Times New Roman" w:hAnsi="Times New Roman" w:cs="Times New Roman"/>
          <w:sz w:val="28"/>
          <w:szCs w:val="28"/>
        </w:rPr>
        <w:t>примере...)</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39. Проблемы развития кадровых служб в орг</w:t>
      </w:r>
      <w:r w:rsidR="00533595" w:rsidRPr="00E952AA">
        <w:rPr>
          <w:rFonts w:ascii="Times New Roman" w:hAnsi="Times New Roman" w:cs="Times New Roman"/>
          <w:sz w:val="28"/>
          <w:szCs w:val="28"/>
        </w:rPr>
        <w:t xml:space="preserve">анах государственной власти (на </w:t>
      </w:r>
      <w:r w:rsidRPr="00E952AA">
        <w:rPr>
          <w:rFonts w:ascii="Times New Roman" w:hAnsi="Times New Roman" w:cs="Times New Roman"/>
          <w:sz w:val="28"/>
          <w:szCs w:val="28"/>
        </w:rPr>
        <w:t>примере...)</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40. Контроль реализации концеп</w:t>
      </w:r>
      <w:r w:rsidR="00533595" w:rsidRPr="00E952AA">
        <w:rPr>
          <w:rFonts w:ascii="Times New Roman" w:hAnsi="Times New Roman" w:cs="Times New Roman"/>
          <w:sz w:val="28"/>
          <w:szCs w:val="28"/>
        </w:rPr>
        <w:t xml:space="preserve">ции кадровой политики в органах </w:t>
      </w:r>
      <w:r w:rsidRPr="00E952AA">
        <w:rPr>
          <w:rFonts w:ascii="Times New Roman" w:hAnsi="Times New Roman" w:cs="Times New Roman"/>
          <w:sz w:val="28"/>
          <w:szCs w:val="28"/>
        </w:rPr>
        <w:t>государствен</w:t>
      </w:r>
      <w:r w:rsidRPr="00E952AA">
        <w:rPr>
          <w:rFonts w:ascii="Times New Roman" w:hAnsi="Times New Roman" w:cs="Times New Roman"/>
          <w:sz w:val="28"/>
          <w:szCs w:val="28"/>
        </w:rPr>
        <w:t>ного управления (на примере...)</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 xml:space="preserve">41. </w:t>
      </w:r>
      <w:r w:rsidRPr="00E952AA">
        <w:rPr>
          <w:rFonts w:ascii="Times New Roman" w:hAnsi="Times New Roman" w:cs="Times New Roman"/>
          <w:sz w:val="28"/>
          <w:szCs w:val="28"/>
        </w:rPr>
        <w:t>История происхождения государственной службы в России.</w:t>
      </w:r>
    </w:p>
    <w:p w:rsidR="00505D4C" w:rsidRPr="00E952AA" w:rsidRDefault="00505D4C"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lastRenderedPageBreak/>
        <w:t xml:space="preserve">42. </w:t>
      </w:r>
      <w:r w:rsidR="00517F77" w:rsidRPr="00E952AA">
        <w:rPr>
          <w:rFonts w:ascii="Times New Roman" w:hAnsi="Times New Roman" w:cs="Times New Roman"/>
          <w:sz w:val="28"/>
          <w:szCs w:val="28"/>
        </w:rPr>
        <w:t xml:space="preserve">  </w:t>
      </w:r>
      <w:r w:rsidRPr="00E952AA">
        <w:rPr>
          <w:rFonts w:ascii="Times New Roman" w:hAnsi="Times New Roman" w:cs="Times New Roman"/>
          <w:sz w:val="28"/>
          <w:szCs w:val="28"/>
        </w:rPr>
        <w:t>Законодательство о государственной службе в РФ: состояние и перспективы</w:t>
      </w:r>
    </w:p>
    <w:p w:rsidR="00505D4C" w:rsidRPr="00E952AA" w:rsidRDefault="00505D4C"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совершенствования.</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 xml:space="preserve">43. </w:t>
      </w:r>
      <w:r w:rsidR="00505D4C" w:rsidRPr="00E952AA">
        <w:rPr>
          <w:rFonts w:ascii="Times New Roman" w:hAnsi="Times New Roman" w:cs="Times New Roman"/>
          <w:sz w:val="28"/>
          <w:szCs w:val="28"/>
        </w:rPr>
        <w:t>Государственная служба в системе государственного управления.</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 xml:space="preserve">44. </w:t>
      </w:r>
      <w:r w:rsidR="00505D4C" w:rsidRPr="00E952AA">
        <w:rPr>
          <w:rFonts w:ascii="Times New Roman" w:hAnsi="Times New Roman" w:cs="Times New Roman"/>
          <w:sz w:val="28"/>
          <w:szCs w:val="28"/>
        </w:rPr>
        <w:t>Аттестация государственных гражданских служащих в Ставропольском крае.</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 xml:space="preserve">45. </w:t>
      </w:r>
      <w:r w:rsidR="00505D4C" w:rsidRPr="00E952AA">
        <w:rPr>
          <w:rFonts w:ascii="Times New Roman" w:hAnsi="Times New Roman" w:cs="Times New Roman"/>
          <w:sz w:val="28"/>
          <w:szCs w:val="28"/>
        </w:rPr>
        <w:t>Кадровая работа на государственной гражданской службе.</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 xml:space="preserve">46. </w:t>
      </w:r>
      <w:r w:rsidR="00505D4C" w:rsidRPr="00E952AA">
        <w:rPr>
          <w:rFonts w:ascii="Times New Roman" w:hAnsi="Times New Roman" w:cs="Times New Roman"/>
          <w:sz w:val="28"/>
          <w:szCs w:val="28"/>
        </w:rPr>
        <w:t>Прохождение государственной службы в Ставропольском крае.</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 xml:space="preserve">47. </w:t>
      </w:r>
      <w:r w:rsidR="00505D4C" w:rsidRPr="00E952AA">
        <w:rPr>
          <w:rFonts w:ascii="Times New Roman" w:hAnsi="Times New Roman" w:cs="Times New Roman"/>
          <w:sz w:val="28"/>
          <w:szCs w:val="28"/>
        </w:rPr>
        <w:t>Состояние и тенденции законодательно-нормативного регулирова</w:t>
      </w:r>
      <w:r w:rsidR="00533595" w:rsidRPr="00E952AA">
        <w:rPr>
          <w:rFonts w:ascii="Times New Roman" w:hAnsi="Times New Roman" w:cs="Times New Roman"/>
          <w:sz w:val="28"/>
          <w:szCs w:val="28"/>
        </w:rPr>
        <w:t xml:space="preserve">ния государственной </w:t>
      </w:r>
      <w:r w:rsidR="00505D4C" w:rsidRPr="00E952AA">
        <w:rPr>
          <w:rFonts w:ascii="Times New Roman" w:hAnsi="Times New Roman" w:cs="Times New Roman"/>
          <w:sz w:val="28"/>
          <w:szCs w:val="28"/>
        </w:rPr>
        <w:t>службы РФ.</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4</w:t>
      </w:r>
      <w:r w:rsidR="00505D4C" w:rsidRPr="00E952AA">
        <w:rPr>
          <w:rFonts w:ascii="Times New Roman" w:hAnsi="Times New Roman" w:cs="Times New Roman"/>
          <w:sz w:val="28"/>
          <w:szCs w:val="28"/>
        </w:rPr>
        <w:t>8. Государственная служба РФ: поиски эффективности управления.</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4</w:t>
      </w:r>
      <w:r w:rsidR="00505D4C" w:rsidRPr="00E952AA">
        <w:rPr>
          <w:rFonts w:ascii="Times New Roman" w:hAnsi="Times New Roman" w:cs="Times New Roman"/>
          <w:sz w:val="28"/>
          <w:szCs w:val="28"/>
        </w:rPr>
        <w:t>9. Государственный служащий: состояние и проблемы правового статуса.</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50</w:t>
      </w:r>
      <w:r w:rsidR="00505D4C" w:rsidRPr="00E952AA">
        <w:rPr>
          <w:rFonts w:ascii="Times New Roman" w:hAnsi="Times New Roman" w:cs="Times New Roman"/>
          <w:sz w:val="28"/>
          <w:szCs w:val="28"/>
        </w:rPr>
        <w:t>. Государственная служба в субъектах РФ: полномочия, законодательство,</w:t>
      </w:r>
    </w:p>
    <w:p w:rsidR="00505D4C" w:rsidRPr="00E952AA" w:rsidRDefault="00505D4C"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правовой статус (на материалах Ставропольского края).</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5</w:t>
      </w:r>
      <w:r w:rsidR="00505D4C" w:rsidRPr="00E952AA">
        <w:rPr>
          <w:rFonts w:ascii="Times New Roman" w:hAnsi="Times New Roman" w:cs="Times New Roman"/>
          <w:sz w:val="28"/>
          <w:szCs w:val="28"/>
        </w:rPr>
        <w:t>1. Организация государственной службы в РФ: состояние и проблемы.</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5</w:t>
      </w:r>
      <w:r w:rsidR="00505D4C" w:rsidRPr="00E952AA">
        <w:rPr>
          <w:rFonts w:ascii="Times New Roman" w:hAnsi="Times New Roman" w:cs="Times New Roman"/>
          <w:sz w:val="28"/>
          <w:szCs w:val="28"/>
        </w:rPr>
        <w:t>2. Проблема коррупции российских чиновников и пути ее преодоления.</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5</w:t>
      </w:r>
      <w:r w:rsidR="00505D4C" w:rsidRPr="00E952AA">
        <w:rPr>
          <w:rFonts w:ascii="Times New Roman" w:hAnsi="Times New Roman" w:cs="Times New Roman"/>
          <w:sz w:val="28"/>
          <w:szCs w:val="28"/>
        </w:rPr>
        <w:t>3. Российские государственные служащие: оплата труда, льготы и привилегии.</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5</w:t>
      </w:r>
      <w:r w:rsidR="00505D4C" w:rsidRPr="00E952AA">
        <w:rPr>
          <w:rFonts w:ascii="Times New Roman" w:hAnsi="Times New Roman" w:cs="Times New Roman"/>
          <w:sz w:val="28"/>
          <w:szCs w:val="28"/>
        </w:rPr>
        <w:t>4. Современная кадровая политика в Российской Федерации: проблемы и</w:t>
      </w:r>
    </w:p>
    <w:p w:rsidR="00505D4C" w:rsidRPr="00E952AA" w:rsidRDefault="00505D4C"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приоритеты.</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5</w:t>
      </w:r>
      <w:r w:rsidR="00505D4C" w:rsidRPr="00E952AA">
        <w:rPr>
          <w:rFonts w:ascii="Times New Roman" w:hAnsi="Times New Roman" w:cs="Times New Roman"/>
          <w:sz w:val="28"/>
          <w:szCs w:val="28"/>
        </w:rPr>
        <w:t>5. Управление государственной службой в Российской Федерации.</w:t>
      </w:r>
    </w:p>
    <w:p w:rsidR="00505D4C" w:rsidRPr="00E952AA" w:rsidRDefault="00517F77" w:rsidP="00E952AA">
      <w:pPr>
        <w:spacing w:line="360" w:lineRule="auto"/>
        <w:rPr>
          <w:rFonts w:ascii="Times New Roman" w:hAnsi="Times New Roman" w:cs="Times New Roman"/>
          <w:sz w:val="28"/>
          <w:szCs w:val="28"/>
        </w:rPr>
      </w:pPr>
      <w:r w:rsidRPr="00E952AA">
        <w:rPr>
          <w:rFonts w:ascii="Times New Roman" w:hAnsi="Times New Roman" w:cs="Times New Roman"/>
          <w:sz w:val="28"/>
          <w:szCs w:val="28"/>
        </w:rPr>
        <w:t>5</w:t>
      </w:r>
      <w:r w:rsidR="00505D4C" w:rsidRPr="00E952AA">
        <w:rPr>
          <w:rFonts w:ascii="Times New Roman" w:hAnsi="Times New Roman" w:cs="Times New Roman"/>
          <w:sz w:val="28"/>
          <w:szCs w:val="28"/>
        </w:rPr>
        <w:t>6. Государственная служба: зарубежный опыт и российское чиновничество.</w:t>
      </w:r>
    </w:p>
    <w:p w:rsidR="00505D4C" w:rsidRPr="00E952AA" w:rsidRDefault="00505D4C" w:rsidP="00E952AA">
      <w:pPr>
        <w:spacing w:after="0" w:line="360" w:lineRule="auto"/>
        <w:jc w:val="both"/>
        <w:rPr>
          <w:rFonts w:ascii="Times New Roman" w:hAnsi="Times New Roman" w:cs="Times New Roman"/>
          <w:sz w:val="28"/>
          <w:szCs w:val="28"/>
        </w:rPr>
      </w:pPr>
    </w:p>
    <w:p w:rsidR="00533595" w:rsidRPr="00E952AA" w:rsidRDefault="00533595" w:rsidP="00E952AA">
      <w:pPr>
        <w:spacing w:after="0" w:line="360" w:lineRule="auto"/>
        <w:jc w:val="center"/>
        <w:rPr>
          <w:rFonts w:ascii="Times New Roman" w:hAnsi="Times New Roman" w:cs="Times New Roman"/>
          <w:b/>
          <w:sz w:val="28"/>
          <w:szCs w:val="28"/>
        </w:rPr>
      </w:pPr>
      <w:r w:rsidRPr="00E952AA">
        <w:rPr>
          <w:rFonts w:ascii="Times New Roman" w:hAnsi="Times New Roman" w:cs="Times New Roman"/>
          <w:b/>
          <w:sz w:val="28"/>
          <w:szCs w:val="28"/>
        </w:rPr>
        <w:lastRenderedPageBreak/>
        <w:t>Структура</w:t>
      </w:r>
      <w:r w:rsidRPr="00E952AA">
        <w:rPr>
          <w:rFonts w:ascii="Times New Roman" w:hAnsi="Times New Roman" w:cs="Times New Roman"/>
          <w:b/>
          <w:sz w:val="28"/>
          <w:szCs w:val="28"/>
        </w:rPr>
        <w:t xml:space="preserve"> работы</w:t>
      </w:r>
    </w:p>
    <w:p w:rsidR="00533595" w:rsidRPr="00E952AA" w:rsidRDefault="00533595"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Объем курсовой работы должен составлять 45-50 страниц рукописного или 35-40 страниц машинописного текста. Предлагаемая тематика курсовой работы охватывает широкий круг вопросов.</w:t>
      </w:r>
    </w:p>
    <w:p w:rsidR="00533595" w:rsidRPr="00E952AA" w:rsidRDefault="00533595"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 xml:space="preserve"> Для курсовой работы рекомендуется следующая структура:</w:t>
      </w:r>
    </w:p>
    <w:p w:rsidR="00533595" w:rsidRPr="00E952AA" w:rsidRDefault="00533595"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 xml:space="preserve"> 1. Титульный лист. </w:t>
      </w:r>
    </w:p>
    <w:p w:rsidR="00533595" w:rsidRPr="00E952AA" w:rsidRDefault="00533595"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2</w:t>
      </w:r>
      <w:r w:rsidRPr="00E952AA">
        <w:rPr>
          <w:rFonts w:ascii="Times New Roman" w:hAnsi="Times New Roman" w:cs="Times New Roman"/>
          <w:sz w:val="28"/>
          <w:szCs w:val="28"/>
        </w:rPr>
        <w:t xml:space="preserve">. Содержание. </w:t>
      </w:r>
    </w:p>
    <w:p w:rsidR="00533595" w:rsidRPr="00E952AA" w:rsidRDefault="00533595"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3</w:t>
      </w:r>
      <w:r w:rsidRPr="00E952AA">
        <w:rPr>
          <w:rFonts w:ascii="Times New Roman" w:hAnsi="Times New Roman" w:cs="Times New Roman"/>
          <w:sz w:val="28"/>
          <w:szCs w:val="28"/>
        </w:rPr>
        <w:t xml:space="preserve">. Введение. </w:t>
      </w:r>
    </w:p>
    <w:p w:rsidR="00533595" w:rsidRPr="00E952AA" w:rsidRDefault="00533595"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4</w:t>
      </w:r>
      <w:r w:rsidRPr="00E952AA">
        <w:rPr>
          <w:rFonts w:ascii="Times New Roman" w:hAnsi="Times New Roman" w:cs="Times New Roman"/>
          <w:sz w:val="28"/>
          <w:szCs w:val="28"/>
        </w:rPr>
        <w:t>. Основная часть.</w:t>
      </w:r>
    </w:p>
    <w:p w:rsidR="00533595" w:rsidRPr="00E952AA" w:rsidRDefault="00533595"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5</w:t>
      </w:r>
      <w:r w:rsidRPr="00E952AA">
        <w:rPr>
          <w:rFonts w:ascii="Times New Roman" w:hAnsi="Times New Roman" w:cs="Times New Roman"/>
          <w:sz w:val="28"/>
          <w:szCs w:val="28"/>
        </w:rPr>
        <w:t>. Заключение.</w:t>
      </w:r>
    </w:p>
    <w:p w:rsidR="00533595" w:rsidRPr="00E952AA" w:rsidRDefault="00533595"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6</w:t>
      </w:r>
      <w:r w:rsidRPr="00E952AA">
        <w:rPr>
          <w:rFonts w:ascii="Times New Roman" w:hAnsi="Times New Roman" w:cs="Times New Roman"/>
          <w:sz w:val="28"/>
          <w:szCs w:val="28"/>
        </w:rPr>
        <w:t xml:space="preserve">. Список использованных литературных источников. </w:t>
      </w:r>
    </w:p>
    <w:p w:rsidR="00533595" w:rsidRPr="00E952AA" w:rsidRDefault="00533595" w:rsidP="00E952AA">
      <w:pPr>
        <w:spacing w:after="0" w:line="360" w:lineRule="auto"/>
        <w:jc w:val="both"/>
        <w:rPr>
          <w:rFonts w:ascii="Times New Roman" w:hAnsi="Times New Roman" w:cs="Times New Roman"/>
          <w:sz w:val="28"/>
          <w:szCs w:val="28"/>
        </w:rPr>
      </w:pPr>
      <w:r w:rsidRPr="00E952AA">
        <w:rPr>
          <w:rFonts w:ascii="Times New Roman" w:hAnsi="Times New Roman" w:cs="Times New Roman"/>
          <w:sz w:val="28"/>
          <w:szCs w:val="28"/>
        </w:rPr>
        <w:t>7</w:t>
      </w:r>
      <w:r w:rsidRPr="00E952AA">
        <w:rPr>
          <w:rFonts w:ascii="Times New Roman" w:hAnsi="Times New Roman" w:cs="Times New Roman"/>
          <w:sz w:val="28"/>
          <w:szCs w:val="28"/>
        </w:rPr>
        <w:t xml:space="preserve">. Приложение.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Во введении обосновывается выбор темы, ее актуальность и значимость. Здесь определяется объект и предмет исследования, формулируются цели и задачи курсовой работы.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В основной части характеризуется выбранный объект исследования, ставится проблема, анализируется степень ее теоретической разработанности, даются различные точки зрения на рассматриваемую проблему, обосновывается собственная точка зрения автора по исследуемой проблеме, проводится анализ фактического материала, определяются пути решения проблемы для конкретного объекта, оценивается их эффективность. При характеристике объекта исследования автор должен рассмотреть его миссию, масштабы и границы деятельности, историю развития, организационно-правовую форму, определить внешнюю среду, ее основные факторы, воздействующие на его функционирование. Круг рассматриваемых в работе вопросов определяется поставленной целью и характером изучаемой проблемы. При их изложении каждый последующий вопрос должен быть логично связан с предыдущим. Предложения автора могут носить как теоретико-методическую, так и практическую направленность, что предопределяется целью исследования и наличием тех материалов, которыми </w:t>
      </w:r>
      <w:r w:rsidRPr="00E952AA">
        <w:rPr>
          <w:rFonts w:ascii="Times New Roman" w:hAnsi="Times New Roman" w:cs="Times New Roman"/>
          <w:sz w:val="28"/>
          <w:szCs w:val="28"/>
        </w:rPr>
        <w:lastRenderedPageBreak/>
        <w:t xml:space="preserve">располагает студент при написании курсовой работы. Рекомендуется увязывать рассмотрение основных теоретических положений с конкретными примерами из хозяйственной практики, ситуациями из периодической печати. Такой подход позволяет провести анализ условий, факторов, влияющих на систему управления и ее элементы, выявить недостатки, определить причины сложившегося положения и на базе этого разработать предложения по совершенствованию управления.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Примерное содержание основной части курсовой работы может включать: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1. Теоретический раздел.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2. Аналитико-организационный раздел (характеристика объекта исследования):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цели создания, основные задачи деятельности;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организационная структура;</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 функции и обязанности подразделений организации;</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 политика в области управления кадрами;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анализ основных показателей деятельности;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анализ кадрового потенциала организации.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3.Аналитико-расчетный раздел (анализ реализации кадровой политики объекта исследования):</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 анализ нормативно-правового обеспечения кадровой политики;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анализ организационного обеспечения кадровой политики;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анализ финансово-экономического обеспечения кадровой политики;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анализ учебно-методического обеспечения кадровой политики;</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 - анализ информационного обеспечения кадровой политики.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4.Общая оценка реализации кадровой политики, формулирование и обоснование предложений по ее совершенствованию (проблемы</w:t>
      </w:r>
      <w:r w:rsidRPr="00E952AA">
        <w:rPr>
          <w:rFonts w:ascii="Times New Roman" w:hAnsi="Times New Roman" w:cs="Times New Roman"/>
          <w:sz w:val="28"/>
          <w:szCs w:val="28"/>
        </w:rPr>
        <w:t xml:space="preserve"> реализации кадровой политики).</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5.Проектный раздел (планирование основных показателей, разработка плана кадровых мероприятий).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lastRenderedPageBreak/>
        <w:t xml:space="preserve">В заключении обобщаются результаты исследования, формулируются основные выводы, отражающие сущность проведенной работы.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В списке использованных источников указываются использованные при написании курсовой работы информационные и литературные источники, на которые имеются ссылки в тексте. </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Приложение оформляется при необходимости, чтобы не загружать основной текст курсового проекта большим количеством иллюстративного материала. При этом в основном тексте следует оставлять только тот графический материал, который позволяет непосредственно отразить сущность и раскрыть содержание излагаемой темы. Материал же, являющийся иллюстрацией к теме, целесообразно выносить в приложение. Это могут быть различного рода ситуации, подробные таблицы, доказательства, варианты схем организационной структуры упр</w:t>
      </w:r>
      <w:r w:rsidRPr="00E952AA">
        <w:rPr>
          <w:rFonts w:ascii="Times New Roman" w:hAnsi="Times New Roman" w:cs="Times New Roman"/>
          <w:sz w:val="28"/>
          <w:szCs w:val="28"/>
        </w:rPr>
        <w:t>авления.</w:t>
      </w:r>
    </w:p>
    <w:p w:rsidR="00533595" w:rsidRPr="00E952AA" w:rsidRDefault="00533595" w:rsidP="00E952AA">
      <w:pPr>
        <w:spacing w:after="0" w:line="360" w:lineRule="auto"/>
        <w:ind w:firstLine="708"/>
        <w:jc w:val="center"/>
        <w:rPr>
          <w:rFonts w:ascii="Times New Roman" w:hAnsi="Times New Roman" w:cs="Times New Roman"/>
          <w:b/>
          <w:sz w:val="28"/>
          <w:szCs w:val="28"/>
        </w:rPr>
      </w:pPr>
      <w:r w:rsidRPr="00E952AA">
        <w:rPr>
          <w:rFonts w:ascii="Times New Roman" w:hAnsi="Times New Roman" w:cs="Times New Roman"/>
          <w:b/>
          <w:sz w:val="28"/>
          <w:szCs w:val="28"/>
        </w:rPr>
        <w:t>Общие требования к написанию и оформлению работы</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Пояснительную записку следует оформлять на листах формата А-4 (210х297 мм) с соблюдением следующих размеров полей: </w:t>
      </w:r>
      <w:proofErr w:type="gramStart"/>
      <w:r w:rsidRPr="00E952AA">
        <w:rPr>
          <w:rFonts w:ascii="Times New Roman" w:hAnsi="Times New Roman" w:cs="Times New Roman"/>
          <w:sz w:val="28"/>
          <w:szCs w:val="28"/>
        </w:rPr>
        <w:t>левое</w:t>
      </w:r>
      <w:proofErr w:type="gramEnd"/>
      <w:r w:rsidRPr="00E952AA">
        <w:rPr>
          <w:rFonts w:ascii="Times New Roman" w:hAnsi="Times New Roman" w:cs="Times New Roman"/>
          <w:sz w:val="28"/>
          <w:szCs w:val="28"/>
        </w:rPr>
        <w:t xml:space="preserve"> – 30 мм, правое – 15 мм, верхнее и нижнее – 20 мм. Нумерация страниц и приложений пояснительной записки осуществляется внизу по центру и должна быть сквозная. Текст пояснительной записки выполняется с применением печатающих устройств ЭВМ: шрифт </w:t>
      </w:r>
      <w:proofErr w:type="spellStart"/>
      <w:r w:rsidRPr="00E952AA">
        <w:rPr>
          <w:rFonts w:ascii="Times New Roman" w:hAnsi="Times New Roman" w:cs="Times New Roman"/>
          <w:sz w:val="28"/>
          <w:szCs w:val="28"/>
        </w:rPr>
        <w:t>Times</w:t>
      </w:r>
      <w:proofErr w:type="spellEnd"/>
      <w:r w:rsidRPr="00E952AA">
        <w:rPr>
          <w:rFonts w:ascii="Times New Roman" w:hAnsi="Times New Roman" w:cs="Times New Roman"/>
          <w:sz w:val="28"/>
          <w:szCs w:val="28"/>
        </w:rPr>
        <w:t xml:space="preserve"> </w:t>
      </w:r>
      <w:proofErr w:type="spellStart"/>
      <w:r w:rsidRPr="00E952AA">
        <w:rPr>
          <w:rFonts w:ascii="Times New Roman" w:hAnsi="Times New Roman" w:cs="Times New Roman"/>
          <w:sz w:val="28"/>
          <w:szCs w:val="28"/>
        </w:rPr>
        <w:t>New</w:t>
      </w:r>
      <w:proofErr w:type="spellEnd"/>
      <w:r w:rsidRPr="00E952AA">
        <w:rPr>
          <w:rFonts w:ascii="Times New Roman" w:hAnsi="Times New Roman" w:cs="Times New Roman"/>
          <w:sz w:val="28"/>
          <w:szCs w:val="28"/>
        </w:rPr>
        <w:t xml:space="preserve"> </w:t>
      </w:r>
      <w:proofErr w:type="spellStart"/>
      <w:r w:rsidRPr="00E952AA">
        <w:rPr>
          <w:rFonts w:ascii="Times New Roman" w:hAnsi="Times New Roman" w:cs="Times New Roman"/>
          <w:sz w:val="28"/>
          <w:szCs w:val="28"/>
        </w:rPr>
        <w:t>Roman</w:t>
      </w:r>
      <w:proofErr w:type="spellEnd"/>
      <w:r w:rsidRPr="00E952AA">
        <w:rPr>
          <w:rFonts w:ascii="Times New Roman" w:hAnsi="Times New Roman" w:cs="Times New Roman"/>
          <w:sz w:val="28"/>
          <w:szCs w:val="28"/>
        </w:rPr>
        <w:t xml:space="preserve">, размер 14, интервал 1,5. Наименования, включенные в содержание, записывают строчными буквами, начиная с прописной буквы. Над цифрами слово «страница» или «стр.» не ставится. Список литературы и приложения включают в содержание документа. Содержание основной части должно раскрываться несколькими разделами, имеющими порядковые номера в пределах всей работы и обозначенные арабскими цифрами без точки и записанные с абзацного отступа. Главы должны иметь порядковые номера в пределах всей работы, обозначенные арабскими цифрами и записанные с абзацного отступа (например, 1, 2, 3 и т.д.). Нумерация пунктов должна быть в пределах каждой главы, и номер пункта должен состоять из номеров главы и пункта в главе, </w:t>
      </w:r>
      <w:r w:rsidRPr="00E952AA">
        <w:rPr>
          <w:rFonts w:ascii="Times New Roman" w:hAnsi="Times New Roman" w:cs="Times New Roman"/>
          <w:sz w:val="28"/>
          <w:szCs w:val="28"/>
        </w:rPr>
        <w:lastRenderedPageBreak/>
        <w:t>разделенных точкой (например, 1.1, 1.2, 1.3 и т.д.). Пункты, при необходимости, могут быть разбиты на подпункты, которые должны</w:t>
      </w:r>
      <w:r w:rsidRPr="00E952AA">
        <w:rPr>
          <w:rFonts w:ascii="Times New Roman" w:hAnsi="Times New Roman" w:cs="Times New Roman"/>
          <w:sz w:val="28"/>
          <w:szCs w:val="28"/>
        </w:rPr>
        <w:t xml:space="preserve"> </w:t>
      </w:r>
      <w:r w:rsidRPr="00E952AA">
        <w:rPr>
          <w:rFonts w:ascii="Times New Roman" w:hAnsi="Times New Roman" w:cs="Times New Roman"/>
          <w:sz w:val="28"/>
          <w:szCs w:val="28"/>
        </w:rPr>
        <w:t xml:space="preserve">иметь порядковую нумерацию в пределах каждого пункта (например, 1.1.1, 1.1.2, 1.1.3 и т.д.). В конце номера главы и пункта (подпункта) точка не ставится. Каждую главу необходимо начинать с нового листа (страницы). Заголовки глав следует располагать в середине строки без точки в конце и печатать прописными буквами, не подчеркивая. Заголовки пунктов и </w:t>
      </w:r>
      <w:proofErr w:type="spellStart"/>
      <w:r w:rsidRPr="00E952AA">
        <w:rPr>
          <w:rFonts w:ascii="Times New Roman" w:hAnsi="Times New Roman" w:cs="Times New Roman"/>
          <w:sz w:val="28"/>
          <w:szCs w:val="28"/>
        </w:rPr>
        <w:t>подпуктов</w:t>
      </w:r>
      <w:proofErr w:type="spellEnd"/>
      <w:r w:rsidRPr="00E952AA">
        <w:rPr>
          <w:rFonts w:ascii="Times New Roman" w:hAnsi="Times New Roman" w:cs="Times New Roman"/>
          <w:sz w:val="28"/>
          <w:szCs w:val="28"/>
        </w:rPr>
        <w:t xml:space="preserve"> следует печатать с абзацного отступа с прописной буквы без точки в конце, выравнивая по ширине. Переносы слов в заголовках не допускаются. Если заголовок состоит из двух предложений, их разделяют точкой. Расстояние после заголовка главы и структурного элемента - 2 свободные строки, между текстом и заголовком пункта - 2 свободные строки, между заголовком пункта и текстом - 1 свободная строка. Перед содержащимися в пункте перечислениями следует ставить дефис. Заголовки разделов следует писать прописными буквами, не подчеркивая. Переносы слов в заголовках не допускаются. Если заголовок состоит из двух предложений, их разделяют точкой. Каждый раздел рекомендуется начинать с нового листа (страницы). </w:t>
      </w:r>
      <w:proofErr w:type="gramStart"/>
      <w:r w:rsidRPr="00E952AA">
        <w:rPr>
          <w:rFonts w:ascii="Times New Roman" w:hAnsi="Times New Roman" w:cs="Times New Roman"/>
          <w:sz w:val="28"/>
          <w:szCs w:val="28"/>
        </w:rPr>
        <w:t>При ссылке в тексте на источник, в пояснительной записке после упоминания о нем делают следующую запись: [15.</w:t>
      </w:r>
      <w:proofErr w:type="gramEnd"/>
      <w:r w:rsidRPr="00E952AA">
        <w:rPr>
          <w:rFonts w:ascii="Times New Roman" w:hAnsi="Times New Roman" w:cs="Times New Roman"/>
          <w:sz w:val="28"/>
          <w:szCs w:val="28"/>
        </w:rPr>
        <w:t xml:space="preserve"> </w:t>
      </w:r>
      <w:proofErr w:type="gramStart"/>
      <w:r w:rsidRPr="00E952AA">
        <w:rPr>
          <w:rFonts w:ascii="Times New Roman" w:hAnsi="Times New Roman" w:cs="Times New Roman"/>
          <w:sz w:val="28"/>
          <w:szCs w:val="28"/>
        </w:rPr>
        <w:t>С. 102].</w:t>
      </w:r>
      <w:proofErr w:type="gramEnd"/>
      <w:r w:rsidRPr="00E952AA">
        <w:rPr>
          <w:rFonts w:ascii="Times New Roman" w:hAnsi="Times New Roman" w:cs="Times New Roman"/>
          <w:sz w:val="28"/>
          <w:szCs w:val="28"/>
        </w:rPr>
        <w:t xml:space="preserve"> Текст должен быть кратким не допускать различных толкований. Термины, обозначения и определения должны соответствовать установленным стандартам. Цифровой материал оформляется в виде таблиц. Таблицы нумеруют арабскими цифрами сквозной нумерацией. Однако допускается нумеровать таблицы в пределах раздела. На все таблицы должны быть приведены ссылки в тексте пояснительной записки. В конце пояснительной записки приводится список источников, использованных при выполнении работы. Список использованных источников включают в содержание пояснительной записки. Приложение оформляют как продолжение работы на последующих страницах или в виде отдельного документа, располагая их в порядке появления ссылок в тексте.</w:t>
      </w:r>
    </w:p>
    <w:p w:rsidR="00533595" w:rsidRPr="00E952AA" w:rsidRDefault="00533595" w:rsidP="00E952AA">
      <w:pPr>
        <w:spacing w:after="0" w:line="360" w:lineRule="auto"/>
        <w:ind w:firstLine="708"/>
        <w:jc w:val="center"/>
        <w:rPr>
          <w:rFonts w:ascii="Times New Roman" w:hAnsi="Times New Roman" w:cs="Times New Roman"/>
          <w:b/>
          <w:sz w:val="28"/>
          <w:szCs w:val="28"/>
        </w:rPr>
      </w:pPr>
      <w:r w:rsidRPr="00E952AA">
        <w:rPr>
          <w:rFonts w:ascii="Times New Roman" w:hAnsi="Times New Roman" w:cs="Times New Roman"/>
          <w:b/>
          <w:sz w:val="28"/>
          <w:szCs w:val="28"/>
        </w:rPr>
        <w:lastRenderedPageBreak/>
        <w:t>Критерии оценивания работы</w:t>
      </w:r>
    </w:p>
    <w:p w:rsidR="00533595" w:rsidRPr="00E952AA" w:rsidRDefault="00533595" w:rsidP="00E952AA">
      <w:pPr>
        <w:spacing w:after="0" w:line="360" w:lineRule="auto"/>
        <w:ind w:firstLine="708"/>
        <w:jc w:val="both"/>
        <w:rPr>
          <w:rFonts w:ascii="Times New Roman" w:hAnsi="Times New Roman" w:cs="Times New Roman"/>
          <w:sz w:val="28"/>
          <w:szCs w:val="28"/>
        </w:rPr>
      </w:pPr>
      <w:r w:rsidRPr="00E952AA">
        <w:rPr>
          <w:rFonts w:ascii="Times New Roman" w:hAnsi="Times New Roman" w:cs="Times New Roman"/>
          <w:sz w:val="28"/>
          <w:szCs w:val="28"/>
        </w:rPr>
        <w:t xml:space="preserve">Оценка «отлично» выставляется студенту, если теоретическое содержание курса освоено полностью, без пробелов; исчерпывающе, последовательно, четко и логически стройно излагает материал; свободно справляется с ситуациями, упражнениями, вопросами и другими видами применения знаний; использует в ответе дополнительный материал, все предусмотренные программой задания выполнены, качество их выполнения оценено числом баллов, близким </w:t>
      </w:r>
      <w:proofErr w:type="gramStart"/>
      <w:r w:rsidRPr="00E952AA">
        <w:rPr>
          <w:rFonts w:ascii="Times New Roman" w:hAnsi="Times New Roman" w:cs="Times New Roman"/>
          <w:sz w:val="28"/>
          <w:szCs w:val="28"/>
        </w:rPr>
        <w:t>к</w:t>
      </w:r>
      <w:proofErr w:type="gramEnd"/>
      <w:r w:rsidRPr="00E952AA">
        <w:rPr>
          <w:rFonts w:ascii="Times New Roman" w:hAnsi="Times New Roman" w:cs="Times New Roman"/>
          <w:sz w:val="28"/>
          <w:szCs w:val="28"/>
        </w:rPr>
        <w:t xml:space="preserve"> максимальному; анализирует полученные результаты; проявляет самостоятельность при выполнении заданий. Оценка «хорошо» выставляется студенту, если теоретическое содержание курса освоено полностью, необходимые практические компетенции в основном сформированы, все предусмотренные программой обучения учебные задания выполнены, качество их выполнения достаточно высокое. Студент твердо знает материал, грамотно и по существу излагает его, не допуская существенных неточностей в ответе на вопрос. Оценка «удовлетворительно» выставляется студенту, если теоретическое содержание курса освоено частично, но пробелы не носят существенного характера, большинство предусмотренных программой заданий выполнено, но в них имеются ошибки, при ответе на поставленный вопрос студент допускает неточности, недостаточно правильные формулировки, наблюдаются нарушения логической последовательности в изложении программного материала. Оценка «неудовлетворительно» выставляется студенту, если он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необходимые практические компетенции не сформированы, большинство предусмотренных программой обучения учебных заданий не выполнено, качество их выполнения оценено числом баллов, близким </w:t>
      </w:r>
      <w:proofErr w:type="gramStart"/>
      <w:r w:rsidRPr="00E952AA">
        <w:rPr>
          <w:rFonts w:ascii="Times New Roman" w:hAnsi="Times New Roman" w:cs="Times New Roman"/>
          <w:sz w:val="28"/>
          <w:szCs w:val="28"/>
        </w:rPr>
        <w:t>к</w:t>
      </w:r>
      <w:proofErr w:type="gramEnd"/>
      <w:r w:rsidRPr="00E952AA">
        <w:rPr>
          <w:rFonts w:ascii="Times New Roman" w:hAnsi="Times New Roman" w:cs="Times New Roman"/>
          <w:sz w:val="28"/>
          <w:szCs w:val="28"/>
        </w:rPr>
        <w:t xml:space="preserve"> минимальному.</w:t>
      </w:r>
    </w:p>
    <w:sectPr w:rsidR="00533595" w:rsidRPr="00E95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04F"/>
    <w:rsid w:val="00505D4C"/>
    <w:rsid w:val="00517F77"/>
    <w:rsid w:val="00533595"/>
    <w:rsid w:val="00545955"/>
    <w:rsid w:val="00AE104F"/>
    <w:rsid w:val="00AE42E6"/>
    <w:rsid w:val="00E95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2222</Words>
  <Characters>12669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2022-11-24T07:43:00Z</dcterms:created>
  <dcterms:modified xsi:type="dcterms:W3CDTF">2022-11-24T08:47:00Z</dcterms:modified>
</cp:coreProperties>
</file>